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7E625">
      <w:pPr>
        <w:jc w:val="left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ascii="黑体" w:hAnsi="黑体" w:eastAsia="黑体"/>
          <w:sz w:val="32"/>
          <w:szCs w:val="32"/>
        </w:rPr>
        <w:t>附件</w:t>
      </w:r>
    </w:p>
    <w:p w14:paraId="57BE2868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2026年度“剧美中国”优秀剧本征集推荐活动</w:t>
      </w:r>
    </w:p>
    <w:p w14:paraId="2CFE8018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申请表</w:t>
      </w:r>
    </w:p>
    <w:p w14:paraId="55117E0B">
      <w:pPr>
        <w:jc w:val="center"/>
        <w:rPr>
          <w:rFonts w:hint="eastAsia" w:ascii="方正楷体" w:hAnsi="方正楷体" w:eastAsia="方正楷体" w:cs="方正楷体"/>
          <w:color w:val="000000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1965"/>
        <w:gridCol w:w="1452"/>
        <w:gridCol w:w="1637"/>
        <w:gridCol w:w="1255"/>
        <w:gridCol w:w="1413"/>
      </w:tblGrid>
      <w:tr w14:paraId="5EB87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2237" w:type="dxa"/>
            <w:noWrap w:val="0"/>
            <w:vAlign w:val="center"/>
          </w:tcPr>
          <w:p w14:paraId="0FFCC98E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作品名称</w:t>
            </w:r>
          </w:p>
        </w:tc>
        <w:tc>
          <w:tcPr>
            <w:tcW w:w="1965" w:type="dxa"/>
            <w:noWrap w:val="0"/>
            <w:vAlign w:val="center"/>
          </w:tcPr>
          <w:p w14:paraId="45BAF1B6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7B11C46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集数</w:t>
            </w:r>
          </w:p>
        </w:tc>
        <w:tc>
          <w:tcPr>
            <w:tcW w:w="1637" w:type="dxa"/>
            <w:noWrap w:val="0"/>
            <w:vAlign w:val="center"/>
          </w:tcPr>
          <w:p w14:paraId="3433D94F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32EA2755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单集时长</w:t>
            </w:r>
          </w:p>
        </w:tc>
        <w:tc>
          <w:tcPr>
            <w:tcW w:w="1413" w:type="dxa"/>
            <w:noWrap w:val="0"/>
            <w:vAlign w:val="center"/>
          </w:tcPr>
          <w:p w14:paraId="3A9E2009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BDB4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2237" w:type="dxa"/>
            <w:noWrap w:val="0"/>
            <w:vAlign w:val="center"/>
          </w:tcPr>
          <w:p w14:paraId="787AE8F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申报人</w:t>
            </w:r>
          </w:p>
        </w:tc>
        <w:tc>
          <w:tcPr>
            <w:tcW w:w="1965" w:type="dxa"/>
            <w:noWrap w:val="0"/>
            <w:vAlign w:val="center"/>
          </w:tcPr>
          <w:p w14:paraId="193AC5FB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5D6DD94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申报机构</w:t>
            </w:r>
          </w:p>
          <w:p w14:paraId="5297CFC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sz w:val="24"/>
              </w:rPr>
              <w:t>（选填）</w:t>
            </w:r>
          </w:p>
        </w:tc>
        <w:tc>
          <w:tcPr>
            <w:tcW w:w="1637" w:type="dxa"/>
            <w:noWrap w:val="0"/>
            <w:vAlign w:val="center"/>
          </w:tcPr>
          <w:p w14:paraId="565D4DBE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5416DF1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题材</w:t>
            </w:r>
          </w:p>
        </w:tc>
        <w:tc>
          <w:tcPr>
            <w:tcW w:w="1413" w:type="dxa"/>
            <w:noWrap w:val="0"/>
            <w:vAlign w:val="center"/>
          </w:tcPr>
          <w:p w14:paraId="088163F9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5040B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2237" w:type="dxa"/>
            <w:noWrap w:val="0"/>
            <w:vAlign w:val="center"/>
          </w:tcPr>
          <w:p w14:paraId="5552A90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联系人姓名及职务</w:t>
            </w:r>
          </w:p>
          <w:p w14:paraId="7F289035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sz w:val="24"/>
              </w:rPr>
              <w:t>（选填）</w:t>
            </w:r>
          </w:p>
        </w:tc>
        <w:tc>
          <w:tcPr>
            <w:tcW w:w="1965" w:type="dxa"/>
            <w:noWrap w:val="0"/>
            <w:vAlign w:val="center"/>
          </w:tcPr>
          <w:p w14:paraId="61A9EDF3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2030240E">
            <w:pPr>
              <w:jc w:val="center"/>
              <w:rPr>
                <w:rFonts w:ascii="Times New Roman" w:hAnsi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联系电话</w:t>
            </w:r>
          </w:p>
        </w:tc>
        <w:tc>
          <w:tcPr>
            <w:tcW w:w="4305" w:type="dxa"/>
            <w:gridSpan w:val="3"/>
            <w:noWrap w:val="0"/>
            <w:vAlign w:val="center"/>
          </w:tcPr>
          <w:p w14:paraId="7CCD0D99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7F1F6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1" w:hRule="atLeast"/>
          <w:jc w:val="center"/>
        </w:trPr>
        <w:tc>
          <w:tcPr>
            <w:tcW w:w="2237" w:type="dxa"/>
            <w:noWrap w:val="0"/>
            <w:vAlign w:val="center"/>
          </w:tcPr>
          <w:p w14:paraId="79C74815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主题方向</w:t>
            </w:r>
          </w:p>
        </w:tc>
        <w:tc>
          <w:tcPr>
            <w:tcW w:w="1965" w:type="dxa"/>
            <w:noWrap w:val="0"/>
            <w:vAlign w:val="center"/>
          </w:tcPr>
          <w:p w14:paraId="245F711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0F45A8A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剧本类型</w:t>
            </w:r>
          </w:p>
        </w:tc>
        <w:tc>
          <w:tcPr>
            <w:tcW w:w="4305" w:type="dxa"/>
            <w:gridSpan w:val="3"/>
            <w:noWrap w:val="0"/>
            <w:vAlign w:val="center"/>
          </w:tcPr>
          <w:p w14:paraId="0D54FBB8"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CESI仿宋-GB2312"/>
                <w:color w:val="000000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>常规剧集</w:t>
            </w:r>
          </w:p>
          <w:p w14:paraId="09EA357E"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CESI仿宋-GB2312"/>
                <w:color w:val="000000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>中剧</w:t>
            </w:r>
          </w:p>
          <w:p w14:paraId="152CC721">
            <w:pPr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CESI仿宋-GB2312"/>
                <w:color w:val="000000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>短剧集</w:t>
            </w:r>
          </w:p>
          <w:p w14:paraId="2ADFE623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CESI仿宋-GB2312"/>
                <w:color w:val="000000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>网络故事片</w:t>
            </w:r>
          </w:p>
        </w:tc>
      </w:tr>
    </w:tbl>
    <w:p w14:paraId="2ABF91F7">
      <w:pPr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br w:type="page"/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7722"/>
      </w:tblGrid>
      <w:tr w14:paraId="79E13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5" w:hRule="atLeast"/>
          <w:jc w:val="center"/>
        </w:trPr>
        <w:tc>
          <w:tcPr>
            <w:tcW w:w="2237" w:type="dxa"/>
            <w:noWrap w:val="0"/>
            <w:vAlign w:val="center"/>
          </w:tcPr>
          <w:p w14:paraId="24F923D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故</w:t>
            </w:r>
          </w:p>
          <w:p w14:paraId="4F12D7C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事</w:t>
            </w:r>
          </w:p>
          <w:p w14:paraId="2F05C1B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梗</w:t>
            </w:r>
          </w:p>
          <w:p w14:paraId="73179B1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概</w:t>
            </w:r>
          </w:p>
          <w:p w14:paraId="1AF73B7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4CC37A1E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eastAsia="方正楷体"/>
                <w:color w:val="000000"/>
                <w:sz w:val="24"/>
              </w:rPr>
              <w:t>（1500-2000字）</w:t>
            </w:r>
          </w:p>
        </w:tc>
        <w:tc>
          <w:tcPr>
            <w:tcW w:w="7722" w:type="dxa"/>
            <w:noWrap w:val="0"/>
            <w:vAlign w:val="center"/>
          </w:tcPr>
          <w:p w14:paraId="199DD330">
            <w:pPr>
              <w:rPr>
                <w:rFonts w:ascii="Times New Roman" w:hAnsi="Times New Roman"/>
                <w:sz w:val="24"/>
              </w:rPr>
            </w:pPr>
          </w:p>
          <w:p w14:paraId="53F7035B">
            <w:pPr>
              <w:rPr>
                <w:rFonts w:ascii="Times New Roman" w:hAnsi="Times New Roman"/>
                <w:sz w:val="24"/>
              </w:rPr>
            </w:pPr>
          </w:p>
          <w:p w14:paraId="000E3A21">
            <w:pPr>
              <w:rPr>
                <w:rFonts w:ascii="Times New Roman" w:hAnsi="Times New Roman"/>
                <w:sz w:val="24"/>
              </w:rPr>
            </w:pPr>
          </w:p>
          <w:p w14:paraId="54E76852">
            <w:pPr>
              <w:rPr>
                <w:rFonts w:ascii="Times New Roman" w:hAnsi="Times New Roman"/>
                <w:sz w:val="24"/>
              </w:rPr>
            </w:pPr>
          </w:p>
          <w:p w14:paraId="667E921A">
            <w:pPr>
              <w:rPr>
                <w:rFonts w:ascii="Times New Roman" w:hAnsi="Times New Roman"/>
                <w:sz w:val="24"/>
              </w:rPr>
            </w:pPr>
          </w:p>
          <w:p w14:paraId="05D36E5A">
            <w:pPr>
              <w:rPr>
                <w:rFonts w:ascii="Times New Roman" w:hAnsi="Times New Roman"/>
                <w:sz w:val="24"/>
              </w:rPr>
            </w:pPr>
          </w:p>
          <w:p w14:paraId="71575B85">
            <w:pPr>
              <w:tabs>
                <w:tab w:val="left" w:pos="697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</w:p>
          <w:p w14:paraId="4CBB9F75">
            <w:pPr>
              <w:rPr>
                <w:rFonts w:ascii="Times New Roman" w:hAnsi="Times New Roman"/>
                <w:sz w:val="24"/>
              </w:rPr>
            </w:pPr>
          </w:p>
          <w:p w14:paraId="79A377B5">
            <w:pPr>
              <w:rPr>
                <w:rFonts w:ascii="Times New Roman" w:hAnsi="Times New Roman"/>
                <w:sz w:val="24"/>
              </w:rPr>
            </w:pPr>
          </w:p>
          <w:p w14:paraId="4F85848B">
            <w:pPr>
              <w:rPr>
                <w:rFonts w:ascii="Times New Roman" w:hAnsi="Times New Roman"/>
                <w:sz w:val="24"/>
              </w:rPr>
            </w:pPr>
          </w:p>
          <w:p w14:paraId="15ACA657">
            <w:pPr>
              <w:rPr>
                <w:rFonts w:ascii="Times New Roman" w:hAnsi="Times New Roman"/>
                <w:sz w:val="24"/>
              </w:rPr>
            </w:pPr>
          </w:p>
          <w:p w14:paraId="68159E26">
            <w:pPr>
              <w:rPr>
                <w:rFonts w:ascii="Times New Roman" w:hAnsi="Times New Roman"/>
                <w:sz w:val="24"/>
              </w:rPr>
            </w:pPr>
          </w:p>
          <w:p w14:paraId="6D1F2233">
            <w:pPr>
              <w:rPr>
                <w:rFonts w:ascii="Times New Roman" w:hAnsi="Times New Roman"/>
                <w:sz w:val="24"/>
              </w:rPr>
            </w:pPr>
          </w:p>
          <w:p w14:paraId="06A0F4E0">
            <w:pPr>
              <w:rPr>
                <w:rFonts w:ascii="Times New Roman" w:hAnsi="Times New Roman"/>
                <w:sz w:val="24"/>
              </w:rPr>
            </w:pPr>
          </w:p>
          <w:p w14:paraId="011764CF">
            <w:pPr>
              <w:rPr>
                <w:rFonts w:ascii="Times New Roman" w:hAnsi="Times New Roman"/>
                <w:sz w:val="24"/>
              </w:rPr>
            </w:pPr>
          </w:p>
          <w:p w14:paraId="3D7E0177">
            <w:pPr>
              <w:rPr>
                <w:rFonts w:ascii="Times New Roman" w:hAnsi="Times New Roman"/>
                <w:sz w:val="24"/>
              </w:rPr>
            </w:pPr>
          </w:p>
          <w:p w14:paraId="2F5FAD42">
            <w:pPr>
              <w:rPr>
                <w:rFonts w:ascii="Times New Roman" w:hAnsi="Times New Roman"/>
                <w:sz w:val="24"/>
              </w:rPr>
            </w:pPr>
          </w:p>
        </w:tc>
      </w:tr>
      <w:tr w14:paraId="2F7D5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9" w:hRule="exact"/>
          <w:jc w:val="center"/>
        </w:trPr>
        <w:tc>
          <w:tcPr>
            <w:tcW w:w="2237" w:type="dxa"/>
            <w:noWrap w:val="0"/>
            <w:vAlign w:val="center"/>
          </w:tcPr>
          <w:p w14:paraId="27664882">
            <w:pPr>
              <w:pStyle w:val="2"/>
              <w:widowControl/>
              <w:spacing w:before="0" w:beforeAutospacing="0" w:after="0" w:afterAutospacing="0"/>
              <w:ind w:firstLine="960" w:firstLineChars="400"/>
              <w:jc w:val="both"/>
              <w:rPr>
                <w:rFonts w:ascii="Times New Roman" w:hAnsi="Times New Roman"/>
                <w:color w:val="000000"/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</w:rPr>
              <w:t>编</w:t>
            </w:r>
          </w:p>
          <w:p w14:paraId="7F234338">
            <w:pPr>
              <w:pStyle w:val="2"/>
              <w:widowControl/>
              <w:spacing w:before="0" w:beforeAutospacing="0" w:after="0" w:afterAutospacing="0"/>
              <w:ind w:firstLine="960" w:firstLineChars="400"/>
              <w:jc w:val="both"/>
              <w:rPr>
                <w:rFonts w:ascii="Times New Roman" w:hAnsi="Times New Roman"/>
                <w:color w:val="000000"/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</w:rPr>
              <w:t>剧</w:t>
            </w:r>
          </w:p>
          <w:p w14:paraId="0FB9A8F4">
            <w:pPr>
              <w:pStyle w:val="2"/>
              <w:widowControl/>
              <w:spacing w:before="0" w:beforeAutospacing="0" w:after="0" w:afterAutospacing="0"/>
              <w:ind w:firstLine="960" w:firstLineChars="400"/>
              <w:jc w:val="both"/>
              <w:rPr>
                <w:rFonts w:ascii="Times New Roman" w:hAnsi="Times New Roman"/>
                <w:color w:val="000000"/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</w:rPr>
              <w:t>阐</w:t>
            </w:r>
          </w:p>
          <w:p w14:paraId="47B620FB">
            <w:pPr>
              <w:pStyle w:val="2"/>
              <w:widowControl/>
              <w:spacing w:before="0" w:beforeAutospacing="0" w:after="0" w:afterAutospacing="0"/>
              <w:ind w:firstLine="960" w:firstLineChars="400"/>
              <w:jc w:val="both"/>
              <w:rPr>
                <w:rFonts w:ascii="Times New Roman" w:hAnsi="Times New Roman"/>
                <w:color w:val="000000"/>
                <w:kern w:val="2"/>
              </w:rPr>
            </w:pPr>
            <w:r>
              <w:rPr>
                <w:rFonts w:ascii="Times New Roman" w:hAnsi="Times New Roman"/>
                <w:color w:val="000000"/>
                <w:kern w:val="2"/>
              </w:rPr>
              <w:t>述</w:t>
            </w:r>
          </w:p>
          <w:p w14:paraId="28FD6E58">
            <w:pPr>
              <w:pStyle w:val="2"/>
              <w:widowControl/>
              <w:spacing w:before="0" w:beforeAutospacing="0" w:after="0" w:afterAutospacing="0"/>
              <w:ind w:firstLine="960" w:firstLineChars="400"/>
              <w:jc w:val="both"/>
              <w:rPr>
                <w:rFonts w:ascii="Times New Roman" w:hAnsi="Times New Roman"/>
                <w:color w:val="000000"/>
                <w:kern w:val="2"/>
              </w:rPr>
            </w:pPr>
          </w:p>
          <w:p w14:paraId="4D04ED26"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方正楷体"/>
                <w:color w:val="000000"/>
                <w:kern w:val="2"/>
              </w:rPr>
              <w:t>（不少于3000字）</w:t>
            </w:r>
          </w:p>
        </w:tc>
        <w:tc>
          <w:tcPr>
            <w:tcW w:w="7722" w:type="dxa"/>
            <w:noWrap w:val="0"/>
            <w:vAlign w:val="center"/>
          </w:tcPr>
          <w:p w14:paraId="598809DA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11B2AE86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033E8DBA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1C5EBD41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15D85D2C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42BAF19D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0AC5FA95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2772D601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0D1430BA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3D2FED98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61D2F6B2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18A6FAF8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27ABA296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5E182D4E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553AEC7C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4757D5E7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35BAFB7E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79D637A4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02557F67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26FC796E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44D15174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446BB0E7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3CABBEB8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3BC2D5BF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0DB76FF3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2C8F480C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228C3189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5E0F2AA3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5396A713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4EBCAE1E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5EB91825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7ABFDB10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4902A413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71509A83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00FCB4BB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59B5305C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5D7A47CA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16748E63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37449959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613ECC5C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3779B5E5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3486AD7E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6F1E68B7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59CB659E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56B78608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4715C8FC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30134A73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54C771ED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544BE662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27D46CA0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2795E109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399EB76D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7DF67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8" w:hRule="atLeast"/>
          <w:jc w:val="center"/>
        </w:trPr>
        <w:tc>
          <w:tcPr>
            <w:tcW w:w="2237" w:type="dxa"/>
            <w:noWrap w:val="0"/>
            <w:vAlign w:val="center"/>
          </w:tcPr>
          <w:p w14:paraId="254DA52B">
            <w:pPr>
              <w:jc w:val="center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人工智能生成技术使用情况说明</w:t>
            </w:r>
          </w:p>
          <w:p w14:paraId="6F1656B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sz w:val="24"/>
              </w:rPr>
              <w:t>（选填）</w:t>
            </w:r>
          </w:p>
        </w:tc>
        <w:tc>
          <w:tcPr>
            <w:tcW w:w="7722" w:type="dxa"/>
            <w:noWrap w:val="0"/>
            <w:vAlign w:val="center"/>
          </w:tcPr>
          <w:p w14:paraId="68F850AB">
            <w:pPr>
              <w:rPr>
                <w:rFonts w:hint="eastAsia" w:ascii="Times New Roman" w:hAnsi="Times New Roman" w:eastAsia="CESI仿宋-GB2312"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>（作品主要人物和情节创作过程中，如使用人工智能生成技术，请说明具体内容及大模型名称）</w:t>
            </w:r>
          </w:p>
        </w:tc>
      </w:tr>
      <w:tr w14:paraId="1B410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exact"/>
          <w:jc w:val="center"/>
        </w:trPr>
        <w:tc>
          <w:tcPr>
            <w:tcW w:w="2237" w:type="dxa"/>
            <w:noWrap w:val="0"/>
            <w:vAlign w:val="center"/>
          </w:tcPr>
          <w:p w14:paraId="4F7825F5">
            <w:pPr>
              <w:jc w:val="center"/>
              <w:rPr>
                <w:rFonts w:ascii="Times New Roman" w:hAnsi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申报机构/个人声明</w:t>
            </w:r>
          </w:p>
        </w:tc>
        <w:tc>
          <w:tcPr>
            <w:tcW w:w="7722" w:type="dxa"/>
            <w:noWrap w:val="0"/>
            <w:vAlign w:val="center"/>
          </w:tcPr>
          <w:p w14:paraId="1F8165F5">
            <w:pPr>
              <w:spacing w:line="300" w:lineRule="exact"/>
              <w:rPr>
                <w:rFonts w:ascii="Times New Roman" w:hAnsi="Times New Roman" w:eastAsia="楷体_GB2312"/>
                <w:color w:val="000000"/>
                <w:sz w:val="24"/>
              </w:rPr>
            </w:pPr>
          </w:p>
          <w:p w14:paraId="25C13ACB">
            <w:pPr>
              <w:spacing w:line="300" w:lineRule="exact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ascii="Times New Roman" w:hAnsi="Times New Roman" w:eastAsia="楷体_GB2312"/>
                <w:color w:val="000000"/>
                <w:sz w:val="24"/>
              </w:rPr>
              <w:t>1.该作品相关版权真实有效、权属清晰。本</w:t>
            </w: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>机构</w:t>
            </w:r>
            <w:r>
              <w:rPr>
                <w:rFonts w:ascii="Times New Roman" w:hAnsi="Times New Roman" w:eastAsia="楷体_GB2312"/>
                <w:color w:val="000000"/>
                <w:sz w:val="24"/>
              </w:rPr>
              <w:t>/个人依法完整享有该作品版权。</w:t>
            </w:r>
          </w:p>
          <w:p w14:paraId="7406CD09">
            <w:pPr>
              <w:spacing w:line="300" w:lineRule="exact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ascii="Times New Roman" w:hAnsi="Times New Roman" w:eastAsia="楷体_GB2312"/>
                <w:color w:val="000000"/>
                <w:sz w:val="24"/>
              </w:rPr>
              <w:t>2.该作品相关信息真实有效。</w:t>
            </w:r>
          </w:p>
          <w:p w14:paraId="0E772336">
            <w:pPr>
              <w:spacing w:line="300" w:lineRule="exact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ascii="Times New Roman" w:hAnsi="Times New Roman" w:eastAsia="楷体_GB2312"/>
                <w:color w:val="000000"/>
                <w:sz w:val="24"/>
              </w:rPr>
              <w:t>3.该作品不违反法律法规、不侵犯任何第三方的合法权益。</w:t>
            </w:r>
          </w:p>
          <w:p w14:paraId="228DF8E6">
            <w:pPr>
              <w:spacing w:line="300" w:lineRule="exact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ascii="Times New Roman" w:hAnsi="Times New Roman" w:eastAsia="楷体_GB2312"/>
                <w:color w:val="000000"/>
                <w:sz w:val="24"/>
              </w:rPr>
              <w:t>本</w:t>
            </w: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>机构/个人</w:t>
            </w:r>
            <w:r>
              <w:rPr>
                <w:rFonts w:ascii="Times New Roman" w:hAnsi="Times New Roman" w:eastAsia="楷体_GB2312"/>
                <w:color w:val="000000"/>
                <w:sz w:val="24"/>
              </w:rPr>
              <w:t>自愿作出以上承诺，如有违反，将承担一切后果。</w:t>
            </w:r>
          </w:p>
          <w:p w14:paraId="00EC0B68">
            <w:pPr>
              <w:spacing w:line="300" w:lineRule="exact"/>
              <w:rPr>
                <w:rFonts w:ascii="Times New Roman" w:hAnsi="Times New Roman" w:eastAsia="楷体_GB2312"/>
                <w:color w:val="000000"/>
                <w:sz w:val="24"/>
              </w:rPr>
            </w:pPr>
          </w:p>
          <w:p w14:paraId="2E745592">
            <w:pPr>
              <w:ind w:firstLine="2640" w:firstLineChars="11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 签字或盖章：</w:t>
            </w:r>
          </w:p>
          <w:p w14:paraId="0809962D">
            <w:pPr>
              <w:ind w:right="360"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年    月    日</w:t>
            </w:r>
          </w:p>
        </w:tc>
      </w:tr>
      <w:tr w14:paraId="34371C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exact"/>
          <w:jc w:val="center"/>
        </w:trPr>
        <w:tc>
          <w:tcPr>
            <w:tcW w:w="2237" w:type="dxa"/>
            <w:noWrap w:val="0"/>
            <w:vAlign w:val="center"/>
          </w:tcPr>
          <w:p w14:paraId="41334C5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初评</w:t>
            </w:r>
            <w:r>
              <w:rPr>
                <w:rFonts w:ascii="Times New Roman" w:hAnsi="Times New Roman"/>
                <w:color w:val="000000"/>
                <w:sz w:val="24"/>
              </w:rPr>
              <w:t>意见</w:t>
            </w:r>
          </w:p>
        </w:tc>
        <w:tc>
          <w:tcPr>
            <w:tcW w:w="7722" w:type="dxa"/>
            <w:noWrap w:val="0"/>
            <w:vAlign w:val="center"/>
          </w:tcPr>
          <w:p w14:paraId="6586A20E">
            <w:pPr>
              <w:ind w:righ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</w:t>
            </w:r>
          </w:p>
          <w:p w14:paraId="318BE728">
            <w:pPr>
              <w:ind w:righ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6FC7394C">
            <w:pPr>
              <w:ind w:righ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3D8A4C9E">
            <w:pPr>
              <w:ind w:righ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3A8A1F4F">
            <w:pPr>
              <w:ind w:righ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2C38CC7A">
            <w:pPr>
              <w:ind w:righ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0C255F40">
            <w:pPr>
              <w:ind w:righ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    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推荐</w:t>
            </w:r>
            <w:r>
              <w:rPr>
                <w:rFonts w:ascii="Times New Roman" w:hAnsi="Times New Roman"/>
                <w:color w:val="000000"/>
                <w:sz w:val="24"/>
              </w:rPr>
              <w:t>单位名称（盖章）：</w:t>
            </w:r>
          </w:p>
        </w:tc>
      </w:tr>
    </w:tbl>
    <w:p w14:paraId="37FE82B6">
      <w:pPr>
        <w:snapToGrid w:val="0"/>
        <w:rPr>
          <w:rFonts w:hint="eastAsia" w:ascii="楷体_GB2312" w:hAnsi="宋体" w:eastAsia="楷体_GB2312"/>
          <w:color w:val="000000"/>
          <w:sz w:val="11"/>
          <w:szCs w:val="11"/>
        </w:rPr>
      </w:pPr>
    </w:p>
    <w:p w14:paraId="1ECE04A3">
      <w:pPr>
        <w:snapToGrid w:val="0"/>
        <w:rPr>
          <w:rFonts w:hint="eastAsia" w:ascii="楷体_GB2312" w:hAnsi="宋体" w:eastAsia="楷体_GB2312"/>
          <w:color w:val="000000"/>
          <w:sz w:val="11"/>
          <w:szCs w:val="11"/>
        </w:rPr>
      </w:pPr>
    </w:p>
    <w:p w14:paraId="4DC6C859">
      <w:pPr>
        <w:snapToGrid w:val="0"/>
        <w:rPr>
          <w:rFonts w:hint="eastAsia" w:ascii="楷体_GB2312" w:hAnsi="宋体" w:eastAsia="楷体_GB2312"/>
          <w:color w:val="000000"/>
          <w:sz w:val="11"/>
          <w:szCs w:val="11"/>
        </w:rPr>
      </w:pPr>
    </w:p>
    <w:p w14:paraId="523CBAA5">
      <w:pPr>
        <w:snapToGrid w:val="0"/>
        <w:rPr>
          <w:rFonts w:hint="eastAsia" w:ascii="楷体_GB2312" w:hAnsi="宋体" w:eastAsia="楷体_GB2312"/>
          <w:color w:val="000000"/>
          <w:sz w:val="11"/>
          <w:szCs w:val="11"/>
        </w:rPr>
      </w:pPr>
    </w:p>
    <w:p w14:paraId="3A8DCE5B">
      <w:pPr>
        <w:spacing w:line="300" w:lineRule="exact"/>
        <w:rPr>
          <w:rFonts w:ascii="Times New Roman" w:hAnsi="Times New Roman" w:eastAsia="楷体_GB2312"/>
          <w:color w:val="000000"/>
          <w:sz w:val="24"/>
        </w:rPr>
      </w:pPr>
      <w:r>
        <w:rPr>
          <w:rFonts w:hint="eastAsia" w:ascii="Times New Roman" w:hAnsi="Times New Roman" w:eastAsia="楷体_GB2312"/>
          <w:color w:val="000000"/>
          <w:sz w:val="24"/>
        </w:rPr>
        <w:t>备注（</w:t>
      </w:r>
      <w:r>
        <w:rPr>
          <w:rFonts w:ascii="Times New Roman" w:hAnsi="Times New Roman" w:eastAsia="楷体_GB2312"/>
          <w:color w:val="000000"/>
          <w:sz w:val="24"/>
        </w:rPr>
        <w:t>申报材料要求</w:t>
      </w:r>
      <w:r>
        <w:rPr>
          <w:rFonts w:hint="eastAsia" w:ascii="Times New Roman" w:hAnsi="Times New Roman" w:eastAsia="楷体_GB2312"/>
          <w:color w:val="000000"/>
          <w:sz w:val="24"/>
        </w:rPr>
        <w:t>）：</w:t>
      </w:r>
    </w:p>
    <w:p w14:paraId="384E3B25">
      <w:pPr>
        <w:spacing w:line="300" w:lineRule="exact"/>
        <w:rPr>
          <w:rFonts w:ascii="Times New Roman" w:hAnsi="Times New Roman" w:eastAsia="楷体_GB2312"/>
          <w:color w:val="000000"/>
          <w:sz w:val="24"/>
        </w:rPr>
      </w:pPr>
      <w:r>
        <w:rPr>
          <w:rFonts w:ascii="Times New Roman" w:hAnsi="Times New Roman" w:eastAsia="楷体_GB2312"/>
          <w:color w:val="000000"/>
          <w:sz w:val="24"/>
        </w:rPr>
        <w:t>1.完整填写申请表并签字或盖章，扫描版PDF命名为“《剧名》-申请表-机构或个人名称-主题方向-剧本类型”。</w:t>
      </w:r>
    </w:p>
    <w:p w14:paraId="0E1EAD0F">
      <w:pPr>
        <w:spacing w:line="300" w:lineRule="exact"/>
        <w:rPr>
          <w:rFonts w:ascii="Times New Roman" w:hAnsi="Times New Roman" w:eastAsia="楷体_GB2312"/>
          <w:color w:val="000000"/>
          <w:sz w:val="24"/>
        </w:rPr>
      </w:pPr>
      <w:r>
        <w:rPr>
          <w:rFonts w:ascii="Times New Roman" w:hAnsi="Times New Roman" w:eastAsia="楷体_GB2312"/>
          <w:color w:val="000000"/>
          <w:sz w:val="24"/>
        </w:rPr>
        <w:t>2.完整剧本，由Word生成的PDF，文件命名为“《剧名》-剧本-机构或个人名称-主题方向-剧本类型”。</w:t>
      </w:r>
    </w:p>
    <w:p w14:paraId="17B752D2">
      <w:pPr>
        <w:spacing w:line="3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楷体_GB2312"/>
          <w:color w:val="000000"/>
          <w:sz w:val="24"/>
        </w:rPr>
        <w:t>剧本封面标明剧名、申报机构或个人名称、主题方向、剧本类型等；内文标明目录、页码，标题加粗，正文字体统一为“三号仿宋”，行距固定值30磅，每集或每部分开篇均另起一页。</w:t>
      </w:r>
    </w:p>
    <w:p w14:paraId="0AC091E9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CDD678-5B9B-42F1-8AA8-3DE9D2A818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2B90C31-546B-483A-B832-F1964148194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D1BB422-7226-4C66-8373-6F8A4BCF1F2B}"/>
  </w:font>
  <w:font w:name="方正楷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84379057-FBE5-4D6F-BFBB-59B319065E32}"/>
  </w:font>
  <w:font w:name="华文楷体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  <w:embedRegular r:id="rId5" w:fontKey="{C10E88C9-7A52-4B72-AFF7-E486BE298ABC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6" w:fontKey="{413B832F-9D9C-43B8-A4DA-CB2C420F692E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342EA4FC-ADDD-40F9-8B76-5D7F4938CFB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8" w:fontKey="{113859E6-9198-46D7-874C-A4F63855629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C6D2C"/>
    <w:rsid w:val="75F832A4"/>
    <w:rsid w:val="784C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2026-04-29T08:05:00Z</dcterms:created>
  <dc:creator>晚安</dc:creator>
  <cp:lastModifiedBy>晚安</cp:lastModifiedBy>
  <dcterms:modified xsi:type="dcterms:W3CDTF">2026-04-29T08:05:47Z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8F894B2FD2EE4FFEA07C50CA2A5D6444_11</vt:lpwstr>
  </property>
  <property fmtid="{D5CDD505-2E9C-101B-9397-08002B2CF9AE}" pid="4" name="KSOTemplateDocerSaveRecord">
    <vt:lpwstr>eyJoZGlkIjoiZGIxOWRkMjYwNjI0N2NjYWFlNTIyYjAwOGZkMThlM2QiLCJ1c2VySWQiOiI1MDU5ODI0ODQifQ==</vt:lpwstr>
  </property>
</Properties>
</file>